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BC6F52">
        <w:rPr>
          <w:rFonts w:ascii="Times New Roman" w:hAnsi="Times New Roman" w:cs="Times New Roman"/>
          <w:b/>
          <w:sz w:val="28"/>
          <w:szCs w:val="28"/>
        </w:rPr>
        <w:t>10</w:t>
      </w:r>
      <w:r w:rsidR="009128D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B2FF0">
        <w:rPr>
          <w:rFonts w:ascii="Times New Roman" w:hAnsi="Times New Roman" w:cs="Times New Roman"/>
          <w:b/>
          <w:sz w:val="28"/>
          <w:szCs w:val="28"/>
        </w:rPr>
        <w:t>Б</w:t>
      </w:r>
      <w:r w:rsidR="009F131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9128D6">
        <w:rPr>
          <w:rFonts w:ascii="Times New Roman" w:hAnsi="Times New Roman" w:cs="Times New Roman"/>
          <w:b/>
          <w:sz w:val="28"/>
          <w:szCs w:val="28"/>
        </w:rPr>
        <w:t>а</w:t>
      </w:r>
    </w:p>
    <w:p w:rsidR="00EA3131" w:rsidRDefault="00EA3131" w:rsidP="00EA3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04.05.2021г.  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2208"/>
        <w:gridCol w:w="5421"/>
        <w:gridCol w:w="1383"/>
      </w:tblGrid>
      <w:tr w:rsidR="00945181" w:rsidRPr="00FB2FF0" w:rsidTr="00DA4F94">
        <w:trPr>
          <w:jc w:val="center"/>
        </w:trPr>
        <w:tc>
          <w:tcPr>
            <w:tcW w:w="2208" w:type="dxa"/>
            <w:vAlign w:val="center"/>
          </w:tcPr>
          <w:p w:rsidR="00945181" w:rsidRPr="00FB2FF0" w:rsidRDefault="00945181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FF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421" w:type="dxa"/>
            <w:vAlign w:val="center"/>
          </w:tcPr>
          <w:p w:rsidR="00945181" w:rsidRPr="00FB2FF0" w:rsidRDefault="00945181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урока. Ссылка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1383" w:type="dxa"/>
            <w:vAlign w:val="center"/>
          </w:tcPr>
          <w:p w:rsidR="00945181" w:rsidRPr="00FB2FF0" w:rsidRDefault="00945181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FF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27795" w:rsidRPr="00FB2FF0" w:rsidTr="00451DC5">
        <w:trPr>
          <w:jc w:val="center"/>
        </w:trPr>
        <w:tc>
          <w:tcPr>
            <w:tcW w:w="2208" w:type="dxa"/>
            <w:vAlign w:val="center"/>
          </w:tcPr>
          <w:p w:rsidR="00E27795" w:rsidRDefault="00E27795" w:rsidP="00DA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E27795" w:rsidRPr="00FB2FF0" w:rsidRDefault="00E27795" w:rsidP="00DA4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vAlign w:val="center"/>
          </w:tcPr>
          <w:p w:rsidR="00E27795" w:rsidRPr="00E27795" w:rsidRDefault="00E27795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795">
              <w:rPr>
                <w:rFonts w:ascii="Times New Roman" w:hAnsi="Times New Roman" w:cs="Times New Roman"/>
                <w:sz w:val="24"/>
                <w:szCs w:val="24"/>
              </w:rPr>
              <w:t>Работа с таблицей</w:t>
            </w:r>
          </w:p>
        </w:tc>
        <w:tc>
          <w:tcPr>
            <w:tcW w:w="1383" w:type="dxa"/>
            <w:vMerge w:val="restart"/>
            <w:vAlign w:val="center"/>
          </w:tcPr>
          <w:p w:rsidR="00E27795" w:rsidRPr="00E27795" w:rsidRDefault="00E27795" w:rsidP="00E2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95">
              <w:rPr>
                <w:rFonts w:ascii="Times New Roman" w:hAnsi="Times New Roman" w:cs="Times New Roman"/>
                <w:sz w:val="24"/>
                <w:szCs w:val="24"/>
              </w:rPr>
              <w:t>Выполнить задание (смотри ниже)</w:t>
            </w:r>
          </w:p>
        </w:tc>
      </w:tr>
      <w:tr w:rsidR="00E27795" w:rsidRPr="00FB2FF0" w:rsidTr="000E4305">
        <w:trPr>
          <w:jc w:val="center"/>
        </w:trPr>
        <w:tc>
          <w:tcPr>
            <w:tcW w:w="2208" w:type="dxa"/>
            <w:vAlign w:val="center"/>
          </w:tcPr>
          <w:p w:rsidR="00E27795" w:rsidRPr="00FB2FF0" w:rsidRDefault="00E27795" w:rsidP="00DA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421" w:type="dxa"/>
            <w:vAlign w:val="center"/>
          </w:tcPr>
          <w:p w:rsidR="00E27795" w:rsidRPr="00E27795" w:rsidRDefault="00E27795" w:rsidP="00B7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795">
              <w:rPr>
                <w:rFonts w:ascii="Times New Roman" w:hAnsi="Times New Roman" w:cs="Times New Roman"/>
                <w:sz w:val="24"/>
                <w:szCs w:val="24"/>
              </w:rPr>
              <w:t>Работа с таблицей</w:t>
            </w:r>
          </w:p>
        </w:tc>
        <w:tc>
          <w:tcPr>
            <w:tcW w:w="1383" w:type="dxa"/>
            <w:vMerge/>
          </w:tcPr>
          <w:p w:rsidR="00E27795" w:rsidRPr="00E27795" w:rsidRDefault="00E27795" w:rsidP="00E2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795" w:rsidRPr="00FB2FF0" w:rsidTr="00E423C3">
        <w:trPr>
          <w:jc w:val="center"/>
        </w:trPr>
        <w:tc>
          <w:tcPr>
            <w:tcW w:w="2208" w:type="dxa"/>
            <w:vAlign w:val="center"/>
          </w:tcPr>
          <w:p w:rsidR="00E27795" w:rsidRPr="00FB2FF0" w:rsidRDefault="00E27795" w:rsidP="0072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F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21" w:type="dxa"/>
          </w:tcPr>
          <w:p w:rsidR="00E27795" w:rsidRPr="00E27795" w:rsidRDefault="00E27795" w:rsidP="00395368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779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Орфоэпические нормы. Лексикология и фразеология. Лексические нормы</w:t>
            </w:r>
          </w:p>
          <w:p w:rsidR="00E27795" w:rsidRPr="00E27795" w:rsidRDefault="00E27795" w:rsidP="003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277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277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E277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E277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277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E277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277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E277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277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E277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E277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E277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E277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XA</w:t>
              </w:r>
              <w:r w:rsidRPr="00E277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proofErr w:type="spellStart"/>
              <w:r w:rsidRPr="00E277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oHgFJUIE</w:t>
              </w:r>
              <w:proofErr w:type="spellEnd"/>
            </w:hyperlink>
          </w:p>
          <w:p w:rsidR="00E27795" w:rsidRPr="00E27795" w:rsidRDefault="00E27795" w:rsidP="0039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27795" w:rsidRPr="00E27795" w:rsidRDefault="00E27795" w:rsidP="00E2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95">
              <w:rPr>
                <w:rFonts w:ascii="Times New Roman" w:hAnsi="Times New Roman" w:cs="Times New Roman"/>
                <w:sz w:val="24"/>
                <w:szCs w:val="24"/>
              </w:rPr>
              <w:t>§ 13, упр.173</w:t>
            </w:r>
          </w:p>
        </w:tc>
      </w:tr>
      <w:tr w:rsidR="00E27795" w:rsidRPr="00FB2FF0" w:rsidTr="00D93084">
        <w:trPr>
          <w:jc w:val="center"/>
        </w:trPr>
        <w:tc>
          <w:tcPr>
            <w:tcW w:w="2208" w:type="dxa"/>
            <w:vAlign w:val="center"/>
          </w:tcPr>
          <w:p w:rsidR="00E27795" w:rsidRPr="00FB2FF0" w:rsidRDefault="00E27795" w:rsidP="0072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421" w:type="dxa"/>
          </w:tcPr>
          <w:p w:rsidR="00E27795" w:rsidRPr="00E27795" w:rsidRDefault="00E27795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795">
              <w:rPr>
                <w:rFonts w:ascii="Times New Roman" w:hAnsi="Times New Roman" w:cs="Times New Roman"/>
                <w:sz w:val="24"/>
                <w:szCs w:val="24"/>
              </w:rPr>
              <w:t>Имена существительное в английском языке.</w:t>
            </w:r>
          </w:p>
          <w:p w:rsidR="00E27795" w:rsidRPr="00E27795" w:rsidRDefault="00E27795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277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https://am-en.ru/video-english-lessons/noun.html</w:t>
              </w:r>
            </w:hyperlink>
          </w:p>
          <w:p w:rsidR="00E27795" w:rsidRPr="00E27795" w:rsidRDefault="00E27795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27795" w:rsidRPr="00E27795" w:rsidRDefault="00E27795" w:rsidP="00E2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95">
              <w:rPr>
                <w:rFonts w:ascii="Times New Roman" w:hAnsi="Times New Roman" w:cs="Times New Roman"/>
                <w:sz w:val="24"/>
                <w:szCs w:val="24"/>
              </w:rPr>
              <w:t>Конспект по теме «существительное в англ.яз.» (</w:t>
            </w:r>
            <w:proofErr w:type="spellStart"/>
            <w:r w:rsidRPr="00E277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Pr="00E2779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27795">
              <w:rPr>
                <w:rFonts w:ascii="Times New Roman" w:hAnsi="Times New Roman" w:cs="Times New Roman"/>
                <w:sz w:val="24"/>
                <w:szCs w:val="24"/>
              </w:rPr>
              <w:t>идеоурок</w:t>
            </w:r>
            <w:proofErr w:type="spellEnd"/>
            <w:r w:rsidRPr="00E277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7795" w:rsidRPr="00FB2FF0" w:rsidTr="0073186F">
        <w:trPr>
          <w:jc w:val="center"/>
        </w:trPr>
        <w:tc>
          <w:tcPr>
            <w:tcW w:w="2208" w:type="dxa"/>
            <w:vAlign w:val="center"/>
          </w:tcPr>
          <w:p w:rsidR="00E27795" w:rsidRPr="00FB2FF0" w:rsidRDefault="00E27795" w:rsidP="00E2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FF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421" w:type="dxa"/>
          </w:tcPr>
          <w:p w:rsidR="00E27795" w:rsidRPr="00E27795" w:rsidRDefault="00E27795" w:rsidP="00E27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795">
              <w:rPr>
                <w:rFonts w:ascii="Times New Roman" w:hAnsi="Times New Roman" w:cs="Times New Roman"/>
                <w:sz w:val="24"/>
                <w:szCs w:val="24"/>
              </w:rPr>
              <w:t>Человек и война: единство фронта и тыла. «Всё для фронта, всё для победы!». Трудовой подвиг народа</w:t>
            </w:r>
          </w:p>
        </w:tc>
        <w:tc>
          <w:tcPr>
            <w:tcW w:w="1383" w:type="dxa"/>
          </w:tcPr>
          <w:p w:rsidR="00E27795" w:rsidRPr="00E27795" w:rsidRDefault="00E27795" w:rsidP="00E27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95">
              <w:rPr>
                <w:rFonts w:ascii="Times New Roman" w:hAnsi="Times New Roman" w:cs="Times New Roman"/>
                <w:sz w:val="24"/>
                <w:szCs w:val="24"/>
              </w:rPr>
              <w:t>Сообщение «Урал ковал Победу» 1 лист</w:t>
            </w:r>
          </w:p>
        </w:tc>
      </w:tr>
      <w:tr w:rsidR="00E27795" w:rsidRPr="00FB2FF0" w:rsidTr="005735D2">
        <w:trPr>
          <w:jc w:val="center"/>
        </w:trPr>
        <w:tc>
          <w:tcPr>
            <w:tcW w:w="2208" w:type="dxa"/>
            <w:vAlign w:val="center"/>
          </w:tcPr>
          <w:p w:rsidR="00E27795" w:rsidRDefault="00E27795" w:rsidP="00E2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FF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421" w:type="dxa"/>
          </w:tcPr>
          <w:p w:rsidR="00E27795" w:rsidRPr="00E27795" w:rsidRDefault="00E27795" w:rsidP="006B0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Атмосфера 1860-х годов и её отражение</w:t>
            </w:r>
          </w:p>
          <w:p w:rsidR="00E27795" w:rsidRPr="00E27795" w:rsidRDefault="00E27795" w:rsidP="006B0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романе «Преступление и наказание»</w:t>
            </w:r>
          </w:p>
          <w:p w:rsidR="00E27795" w:rsidRPr="00E27795" w:rsidRDefault="00E27795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277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https://www.youtube.com/watch?v=Gg2JtYSaY0I</w:t>
              </w:r>
            </w:hyperlink>
          </w:p>
          <w:p w:rsidR="00E27795" w:rsidRPr="00E27795" w:rsidRDefault="00E27795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27795" w:rsidRPr="00E27795" w:rsidRDefault="00E27795" w:rsidP="00E2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95">
              <w:rPr>
                <w:rFonts w:ascii="Times New Roman" w:hAnsi="Times New Roman" w:cs="Times New Roman"/>
                <w:sz w:val="24"/>
                <w:szCs w:val="24"/>
              </w:rPr>
              <w:t>Написать сообщение «Петербург Достоевского»</w:t>
            </w:r>
          </w:p>
        </w:tc>
      </w:tr>
    </w:tbl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296" w:rsidRDefault="00CF3296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F94" w:rsidRDefault="00DA4F9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F94" w:rsidRDefault="00DA4F9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C6A" w:rsidRDefault="006C6C6A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C6A" w:rsidRDefault="006C6C6A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6C6A" w:rsidSect="00DA4F94">
      <w:pgSz w:w="11906" w:h="16838"/>
      <w:pgMar w:top="1134" w:right="510" w:bottom="113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D8EA172"/>
    <w:lvl w:ilvl="0">
      <w:numFmt w:val="bullet"/>
      <w:lvlText w:val="*"/>
      <w:lvlJc w:val="left"/>
    </w:lvl>
  </w:abstractNum>
  <w:abstractNum w:abstractNumId="1">
    <w:nsid w:val="68CE71CB"/>
    <w:multiLevelType w:val="multilevel"/>
    <w:tmpl w:val="9168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7464"/>
    <w:rsid w:val="000378A0"/>
    <w:rsid w:val="001037D7"/>
    <w:rsid w:val="001311EC"/>
    <w:rsid w:val="00180121"/>
    <w:rsid w:val="00187464"/>
    <w:rsid w:val="00246E8D"/>
    <w:rsid w:val="002D46AE"/>
    <w:rsid w:val="0030634A"/>
    <w:rsid w:val="00306487"/>
    <w:rsid w:val="0032067A"/>
    <w:rsid w:val="003840C3"/>
    <w:rsid w:val="003D0B01"/>
    <w:rsid w:val="00417E00"/>
    <w:rsid w:val="00443CD9"/>
    <w:rsid w:val="00471C63"/>
    <w:rsid w:val="004E32FD"/>
    <w:rsid w:val="0053305D"/>
    <w:rsid w:val="00567744"/>
    <w:rsid w:val="00583C8E"/>
    <w:rsid w:val="005A5507"/>
    <w:rsid w:val="005F6D96"/>
    <w:rsid w:val="00604A8F"/>
    <w:rsid w:val="0068702F"/>
    <w:rsid w:val="006C6C6A"/>
    <w:rsid w:val="00722676"/>
    <w:rsid w:val="00766793"/>
    <w:rsid w:val="007A5FB1"/>
    <w:rsid w:val="007B412D"/>
    <w:rsid w:val="007F3714"/>
    <w:rsid w:val="00822776"/>
    <w:rsid w:val="00864806"/>
    <w:rsid w:val="008B46AD"/>
    <w:rsid w:val="0091065A"/>
    <w:rsid w:val="009128D6"/>
    <w:rsid w:val="00945181"/>
    <w:rsid w:val="00952813"/>
    <w:rsid w:val="009B6949"/>
    <w:rsid w:val="009B7AED"/>
    <w:rsid w:val="009D2B7A"/>
    <w:rsid w:val="009F1310"/>
    <w:rsid w:val="00A018B1"/>
    <w:rsid w:val="00A10DED"/>
    <w:rsid w:val="00A67AC3"/>
    <w:rsid w:val="00AE2CD2"/>
    <w:rsid w:val="00B72077"/>
    <w:rsid w:val="00BC6F52"/>
    <w:rsid w:val="00C30ABA"/>
    <w:rsid w:val="00C51211"/>
    <w:rsid w:val="00C845CB"/>
    <w:rsid w:val="00CF3296"/>
    <w:rsid w:val="00DA4F94"/>
    <w:rsid w:val="00DA73F1"/>
    <w:rsid w:val="00DF7CA2"/>
    <w:rsid w:val="00E27795"/>
    <w:rsid w:val="00E56F9B"/>
    <w:rsid w:val="00E72395"/>
    <w:rsid w:val="00E86E73"/>
    <w:rsid w:val="00EA3131"/>
    <w:rsid w:val="00ED2754"/>
    <w:rsid w:val="00F218A9"/>
    <w:rsid w:val="00F235A0"/>
    <w:rsid w:val="00F5457A"/>
    <w:rsid w:val="00F55B51"/>
    <w:rsid w:val="00FB2FF0"/>
    <w:rsid w:val="00FD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D"/>
  </w:style>
  <w:style w:type="paragraph" w:styleId="1">
    <w:name w:val="heading 1"/>
    <w:basedOn w:val="a"/>
    <w:next w:val="a"/>
    <w:link w:val="10"/>
    <w:uiPriority w:val="9"/>
    <w:qFormat/>
    <w:rsid w:val="00DA4F9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0A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A4F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No Spacing"/>
    <w:uiPriority w:val="1"/>
    <w:qFormat/>
    <w:rsid w:val="006C6C6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C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6C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2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g2JtYSaY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-en.ru/video-english-lessons/noun.html" TargetMode="External"/><Relationship Id="rId5" Type="http://schemas.openxmlformats.org/officeDocument/2006/relationships/hyperlink" Target="https://www.youtube.com/watch?v=XA6oHgFJU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 Windows</cp:lastModifiedBy>
  <cp:revision>36</cp:revision>
  <cp:lastPrinted>2020-03-17T06:09:00Z</cp:lastPrinted>
  <dcterms:created xsi:type="dcterms:W3CDTF">2020-03-17T06:03:00Z</dcterms:created>
  <dcterms:modified xsi:type="dcterms:W3CDTF">2021-05-05T06:47:00Z</dcterms:modified>
</cp:coreProperties>
</file>